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9558" w14:textId="77777777" w:rsidR="003D7C29" w:rsidRDefault="002B0276">
      <w:pPr>
        <w:pStyle w:val="Otsikko2"/>
      </w:pPr>
      <w:bookmarkStart w:id="0" w:name="_heading=h.gjdgxs" w:colFirst="0" w:colLast="0"/>
      <w:bookmarkEnd w:id="0"/>
      <w:proofErr w:type="spellStart"/>
      <w:r>
        <w:t>Co-creation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7D6E3226" w14:textId="77777777" w:rsidR="003D7C29" w:rsidRDefault="003D7C29">
      <w:pPr>
        <w:pStyle w:val="Otsikko2"/>
        <w:keepNext w:val="0"/>
        <w:keepLines w:val="0"/>
        <w:pBdr>
          <w:top w:val="none" w:sz="0" w:space="0" w:color="000000"/>
        </w:pBdr>
        <w:spacing w:after="0"/>
        <w:rPr>
          <w:rFonts w:ascii="Calibri" w:eastAsia="Calibri" w:hAnsi="Calibri" w:cs="Calibri"/>
          <w:color w:val="000000"/>
          <w:sz w:val="28"/>
          <w:szCs w:val="28"/>
        </w:rPr>
      </w:pPr>
      <w:bookmarkStart w:id="1" w:name="_heading=h.30j0zll" w:colFirst="0" w:colLast="0"/>
      <w:bookmarkEnd w:id="1"/>
    </w:p>
    <w:p w14:paraId="0786D7AA" w14:textId="77777777" w:rsidR="003D7C29" w:rsidRDefault="002B0276">
      <w:pPr>
        <w:spacing w:before="280" w:after="280" w:line="240" w:lineRule="auto"/>
        <w:rPr>
          <w:rFonts w:ascii="Arial Black" w:eastAsia="Arial Black" w:hAnsi="Arial Black" w:cs="Arial Black"/>
          <w:b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 xml:space="preserve">1. Time and </w:t>
      </w:r>
      <w:proofErr w:type="spellStart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location</w:t>
      </w:r>
      <w:proofErr w:type="spellEnd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 xml:space="preserve"> / </w:t>
      </w:r>
      <w:proofErr w:type="spellStart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remote</w:t>
      </w:r>
      <w:proofErr w:type="spellEnd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connection</w:t>
      </w:r>
      <w:proofErr w:type="spellEnd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 xml:space="preserve"> of the </w:t>
      </w:r>
      <w:proofErr w:type="spellStart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co-creation</w:t>
      </w:r>
      <w:proofErr w:type="spellEnd"/>
    </w:p>
    <w:p w14:paraId="5B0C51F9" w14:textId="77777777" w:rsidR="003D7C29" w:rsidRDefault="003D7C29">
      <w:pPr>
        <w:spacing w:before="280" w:after="280" w:line="240" w:lineRule="auto"/>
        <w:rPr>
          <w:b/>
          <w:color w:val="000000"/>
          <w:sz w:val="24"/>
          <w:szCs w:val="24"/>
        </w:rPr>
      </w:pPr>
    </w:p>
    <w:p w14:paraId="02B1A6A9" w14:textId="77777777" w:rsidR="003D7C29" w:rsidRDefault="002B0276">
      <w:pPr>
        <w:spacing w:before="280" w:after="280" w:line="240" w:lineRule="auto"/>
        <w:rPr>
          <w:rFonts w:ascii="Arial Black" w:eastAsia="Arial Black" w:hAnsi="Arial Black" w:cs="Arial Black"/>
          <w:b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 xml:space="preserve">2. </w:t>
      </w:r>
      <w:proofErr w:type="spellStart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Purpose</w:t>
      </w:r>
      <w:proofErr w:type="spellEnd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 xml:space="preserve"> of the </w:t>
      </w:r>
      <w:proofErr w:type="spellStart"/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co-creation</w:t>
      </w:r>
      <w:proofErr w:type="spellEnd"/>
    </w:p>
    <w:p w14:paraId="745355C4" w14:textId="77777777" w:rsidR="003D7C29" w:rsidRDefault="003D7C29">
      <w:pPr>
        <w:spacing w:before="280" w:after="280" w:line="240" w:lineRule="auto"/>
        <w:rPr>
          <w:b/>
          <w:color w:val="000000"/>
          <w:sz w:val="24"/>
          <w:szCs w:val="24"/>
        </w:rPr>
      </w:pPr>
    </w:p>
    <w:p w14:paraId="3C0E3F22" w14:textId="77777777" w:rsidR="003D7C29" w:rsidRDefault="002B0276">
      <w:pPr>
        <w:pStyle w:val="Otsikko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3.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Participants</w:t>
      </w:r>
      <w:proofErr w:type="spellEnd"/>
      <w:r>
        <w:rPr>
          <w:rFonts w:ascii="Arial Black" w:eastAsia="Arial Black" w:hAnsi="Arial Black" w:cs="Arial Black"/>
          <w:color w:val="0A245C"/>
          <w:sz w:val="24"/>
          <w:szCs w:val="24"/>
        </w:rPr>
        <w:br/>
      </w:r>
    </w:p>
    <w:p w14:paraId="0998E0BC" w14:textId="77777777" w:rsidR="003D7C29" w:rsidRDefault="002B0276">
      <w:pPr>
        <w:pStyle w:val="Otsikko3"/>
        <w:keepNext w:val="0"/>
        <w:keepLines w:val="0"/>
        <w:numPr>
          <w:ilvl w:val="0"/>
          <w:numId w:val="3"/>
        </w:numPr>
        <w:spacing w:after="0" w:line="264" w:lineRule="auto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How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many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people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locations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if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needed</w:t>
      </w:r>
      <w:proofErr w:type="spellEnd"/>
    </w:p>
    <w:p w14:paraId="48F2368E" w14:textId="77777777" w:rsidR="003D7C29" w:rsidRDefault="002B0276">
      <w:pPr>
        <w:pStyle w:val="Otsikko3"/>
        <w:keepNext w:val="0"/>
        <w:keepLines w:val="0"/>
        <w:numPr>
          <w:ilvl w:val="0"/>
          <w:numId w:val="3"/>
        </w:numPr>
        <w:spacing w:after="0" w:line="264" w:lineRule="auto"/>
        <w:rPr>
          <w:rFonts w:ascii="Arial" w:eastAsia="Arial" w:hAnsi="Arial" w:cs="Arial"/>
          <w:color w:val="434343"/>
          <w:sz w:val="24"/>
          <w:szCs w:val="24"/>
        </w:rPr>
      </w:pP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What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expert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groups</w:t>
      </w:r>
      <w:proofErr w:type="spellEnd"/>
    </w:p>
    <w:p w14:paraId="0F23D083" w14:textId="77777777" w:rsidR="003D7C29" w:rsidRDefault="003D7C29">
      <w:pPr>
        <w:rPr>
          <w:sz w:val="24"/>
          <w:szCs w:val="24"/>
        </w:rPr>
      </w:pPr>
    </w:p>
    <w:p w14:paraId="6C02ECC8" w14:textId="77777777" w:rsidR="003D7C29" w:rsidRDefault="002B0276">
      <w:pPr>
        <w:pStyle w:val="Otsikko3"/>
        <w:keepNext w:val="0"/>
        <w:keepLines w:val="0"/>
        <w:spacing w:after="0" w:line="264" w:lineRule="auto"/>
        <w:rPr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3.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Consent</w:t>
      </w:r>
      <w:proofErr w:type="spellEnd"/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 and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background</w:t>
      </w:r>
      <w:proofErr w:type="spellEnd"/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information</w:t>
      </w:r>
      <w:proofErr w:type="spellEnd"/>
    </w:p>
    <w:p w14:paraId="4742A187" w14:textId="77777777" w:rsidR="003D7C29" w:rsidRDefault="003D7C29">
      <w:pPr>
        <w:spacing w:after="0" w:line="240" w:lineRule="auto"/>
        <w:rPr>
          <w:color w:val="000000"/>
          <w:sz w:val="24"/>
          <w:szCs w:val="24"/>
        </w:rPr>
      </w:pPr>
    </w:p>
    <w:p w14:paraId="623B8F08" w14:textId="77777777" w:rsidR="003D7C29" w:rsidRDefault="002B0276">
      <w:p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Note</w:t>
      </w:r>
      <w:proofErr w:type="spellEnd"/>
      <w:r>
        <w:rPr>
          <w:color w:val="000000"/>
          <w:sz w:val="24"/>
          <w:szCs w:val="24"/>
        </w:rPr>
        <w:t xml:space="preserve">: the </w:t>
      </w:r>
      <w:proofErr w:type="spellStart"/>
      <w:r>
        <w:rPr>
          <w:color w:val="000000"/>
          <w:sz w:val="24"/>
          <w:szCs w:val="24"/>
        </w:rPr>
        <w:t>co-creation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event</w:t>
      </w:r>
      <w:proofErr w:type="spellEnd"/>
      <w:r>
        <w:rPr>
          <w:color w:val="000000"/>
          <w:sz w:val="24"/>
          <w:szCs w:val="24"/>
        </w:rPr>
        <w:t xml:space="preserve"> is </w:t>
      </w:r>
      <w:proofErr w:type="spellStart"/>
      <w:r>
        <w:rPr>
          <w:color w:val="000000"/>
          <w:sz w:val="24"/>
          <w:szCs w:val="24"/>
        </w:rPr>
        <w:t>based</w:t>
      </w:r>
      <w:proofErr w:type="spellEnd"/>
      <w:r>
        <w:rPr>
          <w:color w:val="000000"/>
          <w:sz w:val="24"/>
          <w:szCs w:val="24"/>
        </w:rPr>
        <w:t xml:space="preserve"> on </w:t>
      </w:r>
      <w:proofErr w:type="spellStart"/>
      <w:r>
        <w:rPr>
          <w:color w:val="000000"/>
          <w:sz w:val="24"/>
          <w:szCs w:val="24"/>
        </w:rPr>
        <w:t>voluntarity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personal</w:t>
      </w:r>
      <w:proofErr w:type="spellEnd"/>
      <w:r>
        <w:rPr>
          <w:color w:val="000000"/>
          <w:sz w:val="24"/>
          <w:szCs w:val="24"/>
        </w:rPr>
        <w:t xml:space="preserve"> data of </w:t>
      </w:r>
      <w:proofErr w:type="spellStart"/>
      <w:r>
        <w:rPr>
          <w:color w:val="000000"/>
          <w:sz w:val="24"/>
          <w:szCs w:val="24"/>
        </w:rPr>
        <w:t>participants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shall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forwarded</w:t>
      </w:r>
      <w:proofErr w:type="spellEnd"/>
      <w:r>
        <w:rPr>
          <w:color w:val="000000"/>
          <w:sz w:val="24"/>
          <w:szCs w:val="24"/>
        </w:rPr>
        <w:t xml:space="preserve">. The </w:t>
      </w:r>
      <w:proofErr w:type="spellStart"/>
      <w:r>
        <w:rPr>
          <w:color w:val="000000"/>
          <w:sz w:val="24"/>
          <w:szCs w:val="24"/>
        </w:rPr>
        <w:t>participants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have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signature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confirmed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voluntary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participation</w:t>
      </w:r>
      <w:proofErr w:type="spellEnd"/>
      <w:r>
        <w:rPr>
          <w:color w:val="000000"/>
          <w:sz w:val="24"/>
          <w:szCs w:val="24"/>
        </w:rPr>
        <w:t xml:space="preserve"> in the </w:t>
      </w:r>
      <w:proofErr w:type="spellStart"/>
      <w:r>
        <w:rPr>
          <w:color w:val="000000"/>
          <w:sz w:val="24"/>
          <w:szCs w:val="24"/>
        </w:rPr>
        <w:t>event</w:t>
      </w:r>
      <w:proofErr w:type="spellEnd"/>
      <w:r>
        <w:rPr>
          <w:color w:val="000000"/>
          <w:sz w:val="24"/>
          <w:szCs w:val="24"/>
        </w:rPr>
        <w:t xml:space="preserve"> and the </w:t>
      </w:r>
      <w:proofErr w:type="spellStart"/>
      <w:r>
        <w:rPr>
          <w:color w:val="000000"/>
          <w:sz w:val="24"/>
          <w:szCs w:val="24"/>
        </w:rPr>
        <w:t>app</w:t>
      </w:r>
      <w:r>
        <w:rPr>
          <w:color w:val="000000"/>
          <w:sz w:val="24"/>
          <w:szCs w:val="24"/>
        </w:rPr>
        <w:t>roval</w:t>
      </w:r>
      <w:proofErr w:type="spellEnd"/>
      <w:r>
        <w:rPr>
          <w:color w:val="000000"/>
          <w:sz w:val="24"/>
          <w:szCs w:val="24"/>
        </w:rPr>
        <w:t xml:space="preserve"> of the </w:t>
      </w:r>
      <w:proofErr w:type="spellStart"/>
      <w:r>
        <w:rPr>
          <w:color w:val="000000"/>
          <w:sz w:val="24"/>
          <w:szCs w:val="24"/>
        </w:rPr>
        <w:t>privacy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policy</w:t>
      </w:r>
      <w:proofErr w:type="spellEnd"/>
      <w:r>
        <w:rPr>
          <w:color w:val="000000"/>
          <w:sz w:val="24"/>
          <w:szCs w:val="24"/>
        </w:rPr>
        <w:t xml:space="preserve">, and </w:t>
      </w:r>
      <w:proofErr w:type="spellStart"/>
      <w:r>
        <w:rPr>
          <w:color w:val="000000"/>
          <w:sz w:val="24"/>
          <w:szCs w:val="24"/>
        </w:rPr>
        <w:t>their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consent</w:t>
      </w:r>
      <w:proofErr w:type="spellEnd"/>
      <w:r>
        <w:rPr>
          <w:color w:val="000000"/>
          <w:sz w:val="24"/>
          <w:szCs w:val="24"/>
        </w:rPr>
        <w:t xml:space="preserve"> to the </w:t>
      </w:r>
      <w:proofErr w:type="spellStart"/>
      <w:r>
        <w:rPr>
          <w:color w:val="000000"/>
          <w:sz w:val="24"/>
          <w:szCs w:val="24"/>
        </w:rPr>
        <w:t>collection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their</w:t>
      </w:r>
      <w:proofErr w:type="spellEnd"/>
      <w:r>
        <w:rPr>
          <w:color w:val="000000"/>
          <w:sz w:val="24"/>
          <w:szCs w:val="24"/>
        </w:rPr>
        <w:t xml:space="preserve"> data and </w:t>
      </w:r>
      <w:proofErr w:type="spellStart"/>
      <w:r>
        <w:rPr>
          <w:color w:val="000000"/>
          <w:sz w:val="24"/>
          <w:szCs w:val="24"/>
        </w:rPr>
        <w:t>filming</w:t>
      </w:r>
      <w:proofErr w:type="spellEnd"/>
      <w:r>
        <w:rPr>
          <w:color w:val="000000"/>
          <w:sz w:val="24"/>
          <w:szCs w:val="24"/>
        </w:rPr>
        <w:t xml:space="preserve"> in the </w:t>
      </w:r>
      <w:proofErr w:type="spellStart"/>
      <w:r>
        <w:rPr>
          <w:color w:val="000000"/>
          <w:sz w:val="24"/>
          <w:szCs w:val="24"/>
        </w:rPr>
        <w:t>event</w:t>
      </w:r>
      <w:proofErr w:type="spellEnd"/>
      <w:r>
        <w:rPr>
          <w:color w:val="000000"/>
          <w:sz w:val="24"/>
          <w:szCs w:val="24"/>
        </w:rPr>
        <w:t>.</w:t>
      </w:r>
    </w:p>
    <w:p w14:paraId="21EB21B1" w14:textId="77777777" w:rsidR="003D7C29" w:rsidRDefault="003D7C29">
      <w:pPr>
        <w:spacing w:after="0" w:line="240" w:lineRule="auto"/>
        <w:rPr>
          <w:color w:val="000000"/>
          <w:sz w:val="24"/>
          <w:szCs w:val="24"/>
        </w:rPr>
      </w:pPr>
    </w:p>
    <w:p w14:paraId="54783979" w14:textId="77777777" w:rsidR="003D7C29" w:rsidRDefault="002B0276">
      <w:pPr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proofErr w:type="spellStart"/>
      <w:r>
        <w:rPr>
          <w:sz w:val="24"/>
          <w:szCs w:val="24"/>
        </w:rPr>
        <w:t>stated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company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required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 xml:space="preserve"> a non-</w:t>
      </w:r>
      <w:proofErr w:type="spellStart"/>
      <w:r>
        <w:rPr>
          <w:sz w:val="24"/>
          <w:szCs w:val="24"/>
        </w:rPr>
        <w:t>disclosure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. </w:t>
      </w:r>
    </w:p>
    <w:p w14:paraId="2341BD50" w14:textId="77777777" w:rsidR="003D7C29" w:rsidRDefault="002B0276">
      <w:pPr>
        <w:pStyle w:val="Otsikko3"/>
        <w:keepNext w:val="0"/>
        <w:keepLines w:val="0"/>
        <w:spacing w:after="0" w:line="264" w:lineRule="auto"/>
        <w:rPr>
          <w:sz w:val="24"/>
          <w:szCs w:val="24"/>
        </w:rPr>
      </w:pPr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4. Short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description</w:t>
      </w:r>
      <w:proofErr w:type="spellEnd"/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 of the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co-creation</w:t>
      </w:r>
      <w:proofErr w:type="spellEnd"/>
      <w:r>
        <w:rPr>
          <w:rFonts w:ascii="Arial Black" w:eastAsia="Arial Black" w:hAnsi="Arial Black" w:cs="Arial Black"/>
          <w:color w:val="000000"/>
          <w:sz w:val="24"/>
          <w:szCs w:val="24"/>
        </w:rPr>
        <w:br/>
      </w:r>
    </w:p>
    <w:p w14:paraId="2C085E2F" w14:textId="77777777" w:rsidR="003D7C29" w:rsidRDefault="003D7C29">
      <w:pPr>
        <w:pStyle w:val="Otsikko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</w:p>
    <w:p w14:paraId="58120CC9" w14:textId="77777777" w:rsidR="003D7C29" w:rsidRDefault="002B0276">
      <w:pPr>
        <w:pStyle w:val="Otsikko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5.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Results</w:t>
      </w:r>
      <w:proofErr w:type="spellEnd"/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 and feedback of the </w:t>
      </w:r>
      <w:proofErr w:type="spellStart"/>
      <w:r>
        <w:rPr>
          <w:rFonts w:ascii="Arial Black" w:eastAsia="Arial Black" w:hAnsi="Arial Black" w:cs="Arial Black"/>
          <w:color w:val="0A245C"/>
          <w:sz w:val="24"/>
          <w:szCs w:val="24"/>
        </w:rPr>
        <w:t>co-creation</w:t>
      </w:r>
      <w:proofErr w:type="spellEnd"/>
      <w:r>
        <w:rPr>
          <w:rFonts w:ascii="Arial Black" w:eastAsia="Arial Black" w:hAnsi="Arial Black" w:cs="Arial Black"/>
          <w:color w:val="0A245C"/>
          <w:sz w:val="24"/>
          <w:szCs w:val="24"/>
        </w:rPr>
        <w:br/>
      </w:r>
    </w:p>
    <w:p w14:paraId="47816172" w14:textId="77777777" w:rsidR="003D7C29" w:rsidRDefault="002B0276">
      <w:pPr>
        <w:pStyle w:val="Otsikko3"/>
        <w:keepNext w:val="0"/>
        <w:keepLines w:val="0"/>
        <w:numPr>
          <w:ilvl w:val="0"/>
          <w:numId w:val="2"/>
        </w:numP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3znysh7" w:colFirst="0" w:colLast="0"/>
      <w:bookmarkEnd w:id="3"/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Answers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to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questions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matters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discussed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in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co-creation</w:t>
      </w:r>
      <w:proofErr w:type="spellEnd"/>
    </w:p>
    <w:p w14:paraId="498437DE" w14:textId="77777777" w:rsidR="003D7C29" w:rsidRDefault="002B0276">
      <w:pPr>
        <w:pStyle w:val="Otsikko4"/>
        <w:keepNext w:val="0"/>
        <w:keepLines w:val="0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Feedback </w:t>
      </w:r>
      <w:proofErr w:type="spellStart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the </w:t>
      </w:r>
      <w:proofErr w:type="spellStart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>participants</w:t>
      </w:r>
      <w:proofErr w:type="spellEnd"/>
    </w:p>
    <w:p w14:paraId="7060173D" w14:textId="77777777" w:rsidR="003D7C29" w:rsidRDefault="002B0276">
      <w:pPr>
        <w:pStyle w:val="Otsikko4"/>
        <w:keepNext w:val="0"/>
        <w:keepLines w:val="0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6azogmldfqiq" w:colFirst="0" w:colLast="0"/>
      <w:bookmarkEnd w:id="4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Feedback </w:t>
      </w:r>
      <w:proofErr w:type="spellStart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>from</w:t>
      </w:r>
      <w:proofErr w:type="spellEnd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 the </w:t>
      </w:r>
      <w:proofErr w:type="spellStart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>company</w:t>
      </w:r>
      <w:proofErr w:type="spellEnd"/>
    </w:p>
    <w:p w14:paraId="316865F7" w14:textId="77777777" w:rsidR="003D7C29" w:rsidRDefault="003D7C29"/>
    <w:p w14:paraId="0D1C704D" w14:textId="77777777" w:rsidR="003D7C29" w:rsidRDefault="002B0276">
      <w:pPr>
        <w:pStyle w:val="Otsikko4"/>
        <w:keepNext w:val="0"/>
        <w:keepLines w:val="0"/>
        <w:spacing w:after="0"/>
        <w:rPr>
          <w:rFonts w:ascii="Arial Black" w:eastAsia="Arial Black" w:hAnsi="Arial Black" w:cs="Arial Black"/>
          <w:i w:val="0"/>
          <w:color w:val="0A245C"/>
          <w:sz w:val="24"/>
          <w:szCs w:val="24"/>
        </w:rPr>
      </w:pPr>
      <w:bookmarkStart w:id="5" w:name="_heading=h.tyjcwt" w:colFirst="0" w:colLast="0"/>
      <w:bookmarkEnd w:id="5"/>
      <w:r>
        <w:rPr>
          <w:rFonts w:ascii="Arial Black" w:eastAsia="Arial Black" w:hAnsi="Arial Black" w:cs="Arial Black"/>
          <w:i w:val="0"/>
          <w:color w:val="000000"/>
          <w:sz w:val="24"/>
          <w:szCs w:val="24"/>
        </w:rPr>
        <w:lastRenderedPageBreak/>
        <w:br/>
      </w:r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 xml:space="preserve">6. </w:t>
      </w:r>
      <w:proofErr w:type="spellStart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>Conclusions</w:t>
      </w:r>
      <w:proofErr w:type="spellEnd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 xml:space="preserve"> of the </w:t>
      </w:r>
      <w:proofErr w:type="spellStart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>co-creation</w:t>
      </w:r>
      <w:proofErr w:type="spellEnd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 xml:space="preserve"> and </w:t>
      </w:r>
      <w:proofErr w:type="spellStart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>further</w:t>
      </w:r>
      <w:proofErr w:type="spellEnd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 xml:space="preserve"> </w:t>
      </w:r>
      <w:proofErr w:type="spellStart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>measures</w:t>
      </w:r>
      <w:proofErr w:type="spellEnd"/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br/>
      </w:r>
    </w:p>
    <w:p w14:paraId="170CFCF6" w14:textId="77777777" w:rsidR="003D7C29" w:rsidRDefault="002B0276">
      <w:pPr>
        <w:pStyle w:val="Otsikko3"/>
        <w:keepNext w:val="0"/>
        <w:keepLines w:val="0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Description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schedule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persons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charge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further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measures</w:t>
      </w:r>
      <w:proofErr w:type="spellEnd"/>
    </w:p>
    <w:p w14:paraId="68512BAD" w14:textId="77777777" w:rsidR="003D7C29" w:rsidRDefault="002B0276">
      <w:pPr>
        <w:pStyle w:val="Otsikko3"/>
        <w:keepNext w:val="0"/>
        <w:keepLines w:val="0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6" w:name="_heading=h.3dy6vkm" w:colFirst="0" w:colLast="0"/>
      <w:bookmarkEnd w:id="6"/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Assessment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of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success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of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co-creation</w:t>
      </w:r>
      <w:proofErr w:type="spellEnd"/>
    </w:p>
    <w:p w14:paraId="0D05828A" w14:textId="77777777" w:rsidR="003D7C29" w:rsidRDefault="003D7C29">
      <w:pPr>
        <w:spacing w:after="0" w:line="276" w:lineRule="auto"/>
        <w:rPr>
          <w:color w:val="000000"/>
          <w:sz w:val="24"/>
          <w:szCs w:val="24"/>
        </w:rPr>
      </w:pPr>
    </w:p>
    <w:p w14:paraId="276D90D2" w14:textId="77777777" w:rsidR="003D7C29" w:rsidRDefault="003D7C29">
      <w:pPr>
        <w:rPr>
          <w:sz w:val="24"/>
          <w:szCs w:val="24"/>
        </w:rPr>
      </w:pPr>
    </w:p>
    <w:sectPr w:rsidR="003D7C2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080" w:bottom="1829" w:left="1080" w:header="567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EDD8" w14:textId="77777777" w:rsidR="002B0276" w:rsidRDefault="002B0276">
      <w:pPr>
        <w:spacing w:after="0" w:line="240" w:lineRule="auto"/>
      </w:pPr>
      <w:r>
        <w:separator/>
      </w:r>
    </w:p>
  </w:endnote>
  <w:endnote w:type="continuationSeparator" w:id="0">
    <w:p w14:paraId="355401B7" w14:textId="77777777" w:rsidR="002B0276" w:rsidRDefault="002B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0D6D3" w14:textId="77777777" w:rsidR="003D7C29" w:rsidRDefault="002B027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14:paraId="5B0E10BA" w14:textId="77777777" w:rsidR="003D7C29" w:rsidRDefault="003D7C29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F9E9" w14:textId="77777777" w:rsidR="003D7C29" w:rsidRDefault="002B027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127124">
      <w:rPr>
        <w:b/>
      </w:rPr>
      <w:fldChar w:fldCharType="separate"/>
    </w:r>
    <w:r w:rsidR="00127124">
      <w:rPr>
        <w:b/>
        <w:noProof/>
      </w:rPr>
      <w:t>2</w:t>
    </w:r>
    <w:r>
      <w:rPr>
        <w:b/>
      </w:rPr>
      <w:fldChar w:fldCharType="end"/>
    </w:r>
  </w:p>
  <w:p w14:paraId="0F154E2B" w14:textId="77777777" w:rsidR="003D7C29" w:rsidRDefault="002B0276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 wp14:anchorId="676601FE" wp14:editId="4F674FE1">
          <wp:extent cx="6191250" cy="622300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86FDB" w14:textId="77777777" w:rsidR="003D7C29" w:rsidRDefault="002B027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 wp14:anchorId="4BF8EB53" wp14:editId="2768A4CC">
          <wp:extent cx="6191250" cy="6223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F124" w14:textId="77777777" w:rsidR="002B0276" w:rsidRDefault="002B0276">
      <w:pPr>
        <w:spacing w:after="0" w:line="240" w:lineRule="auto"/>
      </w:pPr>
      <w:r>
        <w:separator/>
      </w:r>
    </w:p>
  </w:footnote>
  <w:footnote w:type="continuationSeparator" w:id="0">
    <w:p w14:paraId="33271A03" w14:textId="77777777" w:rsidR="002B0276" w:rsidRDefault="002B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C0470" w14:textId="77777777" w:rsidR="003D7C29" w:rsidRDefault="002B02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  <w:r>
      <w:t xml:space="preserve">    </w:t>
    </w:r>
    <w:r>
      <w:rPr>
        <w:noProof/>
      </w:rPr>
      <w:drawing>
        <wp:inline distT="0" distB="0" distL="0" distR="0" wp14:anchorId="068A50CF" wp14:editId="034ACB4D">
          <wp:extent cx="476533" cy="714988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33" cy="7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127124">
      <w:fldChar w:fldCharType="separate"/>
    </w:r>
    <w:r w:rsidR="0012712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650F" w14:textId="77777777" w:rsidR="003D7C29" w:rsidRDefault="002B0276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 wp14:anchorId="49705D14" wp14:editId="76AFA925">
          <wp:extent cx="3329376" cy="68503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127124">
      <w:fldChar w:fldCharType="separate"/>
    </w:r>
    <w:r w:rsidR="00127124">
      <w:rPr>
        <w:noProof/>
      </w:rPr>
      <w:t>1</w:t>
    </w:r>
    <w:r>
      <w:fldChar w:fldCharType="end"/>
    </w:r>
  </w:p>
  <w:p w14:paraId="75FAB2FC" w14:textId="77777777" w:rsidR="003D7C29" w:rsidRDefault="003D7C29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2DB152C7" w14:textId="77777777" w:rsidR="003D7C29" w:rsidRDefault="003D7C29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627D"/>
    <w:multiLevelType w:val="multilevel"/>
    <w:tmpl w:val="582AD1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827CCE"/>
    <w:multiLevelType w:val="multilevel"/>
    <w:tmpl w:val="7D162D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F81A6A"/>
    <w:multiLevelType w:val="multilevel"/>
    <w:tmpl w:val="1E2842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29"/>
    <w:rsid w:val="00127124"/>
    <w:rsid w:val="002B0276"/>
    <w:rsid w:val="003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986C"/>
  <w15:docId w15:val="{F53E4770-B86B-4586-B56A-ACFEB0C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A2A2A"/>
        <w:sz w:val="28"/>
        <w:szCs w:val="28"/>
        <w:lang w:val="fi-FI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Otsikko4">
    <w:name w:val="heading 4"/>
    <w:basedOn w:val="Normaali"/>
    <w:next w:val="Normaali"/>
    <w:uiPriority w:val="9"/>
    <w:unhideWhenUsed/>
    <w:qFormat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Alaotsikko">
    <w:name w:val="Subtitle"/>
    <w:basedOn w:val="Normaali"/>
    <w:next w:val="Normaali"/>
    <w:uiPriority w:val="11"/>
    <w:qFormat/>
    <w:pPr>
      <w:spacing w:after="1200" w:line="240" w:lineRule="auto"/>
    </w:pPr>
    <w:rPr>
      <w:b/>
      <w:color w:val="E09B3B"/>
      <w:sz w:val="56"/>
      <w:szCs w:val="5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7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Zk4UvwB3zIvbSYIw2D8ycl5tg==">AMUW2mVYL+B8ISnuftYPi2BYgCySL+9uer7ahdKmu4GSQbLMCo/1+u00jUgCAYQer4E5UuBUmYs6nEm18S2YzliEZmqH41EZ9tEplAwmS3nqz1pzvcDkKDY39Kk4/aYM9QqiQUHSBIevWSi0DG3M8tiju7EXlbgfUvBC0JWDT4sCGFWooy+tEMO6f2G+L41fmhMkq+xoNT/2K1sp7Lk4CMmjhEAirOQF7A==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2021-04-05T15:05:00Z</dcterms:created>
  <dcterms:modified xsi:type="dcterms:W3CDTF">2021-04-05T15:05:00Z</dcterms:modified>
</cp:coreProperties>
</file>