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04479" w14:textId="77777777" w:rsidR="00583A90" w:rsidRDefault="00F62BFD">
      <w:pPr>
        <w:pStyle w:val="Otsikko2"/>
        <w:pBdr>
          <w:top w:val="single" w:sz="48" w:space="18" w:color="0A245C"/>
        </w:pBdr>
        <w:spacing w:before="0" w:after="320" w:line="240" w:lineRule="auto"/>
        <w:rPr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rFonts w:ascii="Arial Black" w:eastAsia="Arial Black" w:hAnsi="Arial Black" w:cs="Arial Black"/>
          <w:color w:val="0A245C"/>
        </w:rPr>
        <w:t>Consent</w:t>
      </w:r>
      <w:proofErr w:type="spellEnd"/>
      <w:r>
        <w:rPr>
          <w:rFonts w:ascii="Arial Black" w:eastAsia="Arial Black" w:hAnsi="Arial Black" w:cs="Arial Black"/>
          <w:color w:val="0A245C"/>
        </w:rPr>
        <w:t xml:space="preserve"> </w:t>
      </w:r>
    </w:p>
    <w:p w14:paraId="59FFAF92" w14:textId="77777777" w:rsidR="00583A90" w:rsidRDefault="00F62BFD">
      <w:pPr>
        <w:pStyle w:val="Otsikko2"/>
        <w:pBdr>
          <w:top w:val="single" w:sz="48" w:space="18" w:color="0A245C"/>
        </w:pBdr>
        <w:spacing w:before="0" w:after="320" w:line="240" w:lineRule="auto"/>
        <w:rPr>
          <w:b w:val="0"/>
          <w:sz w:val="24"/>
          <w:szCs w:val="24"/>
        </w:rPr>
      </w:pPr>
      <w:bookmarkStart w:id="1" w:name="_heading=h.30j0zll" w:colFirst="0" w:colLast="0"/>
      <w:bookmarkEnd w:id="1"/>
      <w:r>
        <w:rPr>
          <w:b w:val="0"/>
          <w:sz w:val="24"/>
          <w:szCs w:val="24"/>
        </w:rPr>
        <w:t>I</w:t>
      </w:r>
      <w:r>
        <w:rPr>
          <w:b w:val="0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______________________(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participant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b w:val="0"/>
          <w:color w:val="000000"/>
          <w:sz w:val="24"/>
          <w:szCs w:val="24"/>
        </w:rPr>
        <w:t>voluntarily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consent</w:t>
      </w:r>
      <w:proofErr w:type="spellEnd"/>
      <w:r>
        <w:rPr>
          <w:b w:val="0"/>
          <w:sz w:val="24"/>
          <w:szCs w:val="24"/>
        </w:rPr>
        <w:t xml:space="preserve"> to </w:t>
      </w:r>
      <w:proofErr w:type="spellStart"/>
      <w:r>
        <w:rPr>
          <w:b w:val="0"/>
          <w:sz w:val="24"/>
          <w:szCs w:val="24"/>
        </w:rPr>
        <w:t>participate</w:t>
      </w:r>
      <w:proofErr w:type="spellEnd"/>
      <w:r>
        <w:rPr>
          <w:b w:val="0"/>
          <w:sz w:val="24"/>
          <w:szCs w:val="24"/>
        </w:rPr>
        <w:t xml:space="preserve"> in the </w:t>
      </w:r>
      <w:proofErr w:type="spellStart"/>
      <w:r>
        <w:rPr>
          <w:b w:val="0"/>
          <w:sz w:val="24"/>
          <w:szCs w:val="24"/>
        </w:rPr>
        <w:t>co-creation</w:t>
      </w:r>
      <w:proofErr w:type="spellEnd"/>
      <w:r>
        <w:rPr>
          <w:b w:val="0"/>
          <w:sz w:val="24"/>
          <w:szCs w:val="24"/>
        </w:rPr>
        <w:t>/</w:t>
      </w:r>
      <w:proofErr w:type="spellStart"/>
      <w:r>
        <w:rPr>
          <w:b w:val="0"/>
          <w:sz w:val="24"/>
          <w:szCs w:val="24"/>
        </w:rPr>
        <w:t>product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service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testing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implemented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by</w:t>
      </w:r>
      <w:proofErr w:type="spellEnd"/>
      <w:r>
        <w:rPr>
          <w:b w:val="0"/>
          <w:sz w:val="24"/>
          <w:szCs w:val="24"/>
        </w:rPr>
        <w:t xml:space="preserve"> Metropolia UAS, </w:t>
      </w:r>
      <w:proofErr w:type="spellStart"/>
      <w:r>
        <w:rPr>
          <w:b w:val="0"/>
          <w:sz w:val="24"/>
          <w:szCs w:val="24"/>
        </w:rPr>
        <w:t>within</w:t>
      </w:r>
      <w:proofErr w:type="spellEnd"/>
      <w:r>
        <w:rPr>
          <w:b w:val="0"/>
          <w:sz w:val="24"/>
          <w:szCs w:val="24"/>
        </w:rPr>
        <w:t xml:space="preserve"> Hippa </w:t>
      </w:r>
      <w:proofErr w:type="spellStart"/>
      <w:r>
        <w:rPr>
          <w:b w:val="0"/>
          <w:sz w:val="24"/>
          <w:szCs w:val="24"/>
        </w:rPr>
        <w:t>Well-Being</w:t>
      </w:r>
      <w:proofErr w:type="spellEnd"/>
      <w:r>
        <w:rPr>
          <w:b w:val="0"/>
          <w:sz w:val="24"/>
          <w:szCs w:val="24"/>
        </w:rPr>
        <w:t xml:space="preserve"> and </w:t>
      </w:r>
      <w:proofErr w:type="spellStart"/>
      <w:r>
        <w:rPr>
          <w:b w:val="0"/>
          <w:sz w:val="24"/>
          <w:szCs w:val="24"/>
        </w:rPr>
        <w:t>Better</w:t>
      </w:r>
      <w:proofErr w:type="spellEnd"/>
      <w:r>
        <w:rPr>
          <w:b w:val="0"/>
          <w:sz w:val="24"/>
          <w:szCs w:val="24"/>
        </w:rPr>
        <w:t xml:space="preserve"> Service </w:t>
      </w:r>
      <w:proofErr w:type="spellStart"/>
      <w:r>
        <w:rPr>
          <w:b w:val="0"/>
          <w:sz w:val="24"/>
          <w:szCs w:val="24"/>
        </w:rPr>
        <w:t>Housing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through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Digitalisation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project</w:t>
      </w:r>
      <w:proofErr w:type="spellEnd"/>
      <w:r>
        <w:rPr>
          <w:b w:val="0"/>
          <w:sz w:val="24"/>
          <w:szCs w:val="24"/>
        </w:rPr>
        <w:t>.</w:t>
      </w:r>
    </w:p>
    <w:p w14:paraId="40FF572B" w14:textId="77777777" w:rsidR="00583A90" w:rsidRDefault="00F62BFD">
      <w:pPr>
        <w:pStyle w:val="Otsikko2"/>
        <w:pBdr>
          <w:top w:val="single" w:sz="48" w:space="18" w:color="0A245C"/>
        </w:pBdr>
        <w:spacing w:before="0" w:after="320" w:line="240" w:lineRule="auto"/>
        <w:rPr>
          <w:b w:val="0"/>
          <w:sz w:val="24"/>
          <w:szCs w:val="24"/>
        </w:rPr>
      </w:pPr>
      <w:bookmarkStart w:id="2" w:name="_heading=h.1fob9te" w:colFirst="0" w:colLast="0"/>
      <w:bookmarkEnd w:id="2"/>
      <w:r>
        <w:rPr>
          <w:b w:val="0"/>
          <w:sz w:val="24"/>
          <w:szCs w:val="24"/>
        </w:rPr>
        <w:t xml:space="preserve">I </w:t>
      </w:r>
      <w:proofErr w:type="spellStart"/>
      <w:r>
        <w:rPr>
          <w:b w:val="0"/>
          <w:sz w:val="24"/>
          <w:szCs w:val="24"/>
        </w:rPr>
        <w:t>have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received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______________________(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of the action) </w:t>
      </w:r>
      <w:proofErr w:type="spellStart"/>
      <w:r>
        <w:rPr>
          <w:b w:val="0"/>
          <w:sz w:val="24"/>
          <w:szCs w:val="24"/>
        </w:rPr>
        <w:t>briefing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note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and </w:t>
      </w:r>
      <w:proofErr w:type="spellStart"/>
      <w:r>
        <w:rPr>
          <w:b w:val="0"/>
          <w:sz w:val="24"/>
          <w:szCs w:val="24"/>
        </w:rPr>
        <w:t>familiarized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myself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with</w:t>
      </w:r>
      <w:proofErr w:type="spellEnd"/>
      <w:r>
        <w:rPr>
          <w:b w:val="0"/>
          <w:sz w:val="24"/>
          <w:szCs w:val="24"/>
        </w:rPr>
        <w:t xml:space="preserve"> it</w:t>
      </w:r>
      <w:r>
        <w:rPr>
          <w:b w:val="0"/>
          <w:color w:val="000000"/>
          <w:sz w:val="24"/>
          <w:szCs w:val="24"/>
        </w:rPr>
        <w:t xml:space="preserve">. </w:t>
      </w:r>
    </w:p>
    <w:p w14:paraId="1EBFF260" w14:textId="77777777" w:rsidR="00583A90" w:rsidRDefault="00F62BFD">
      <w:pPr>
        <w:pStyle w:val="Otsikko2"/>
        <w:pBdr>
          <w:top w:val="single" w:sz="48" w:space="18" w:color="0A245C"/>
        </w:pBdr>
        <w:spacing w:before="0" w:after="320" w:line="240" w:lineRule="auto"/>
        <w:rPr>
          <w:b w:val="0"/>
          <w:sz w:val="24"/>
          <w:szCs w:val="24"/>
        </w:rPr>
      </w:pPr>
      <w:bookmarkStart w:id="3" w:name="_heading=h.3znysh7" w:colFirst="0" w:colLast="0"/>
      <w:bookmarkEnd w:id="3"/>
      <w:r>
        <w:rPr>
          <w:b w:val="0"/>
          <w:sz w:val="24"/>
          <w:szCs w:val="24"/>
        </w:rPr>
        <w:t xml:space="preserve">I </w:t>
      </w:r>
      <w:proofErr w:type="spellStart"/>
      <w:r>
        <w:rPr>
          <w:b w:val="0"/>
          <w:sz w:val="24"/>
          <w:szCs w:val="24"/>
        </w:rPr>
        <w:t>know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that</w:t>
      </w:r>
      <w:proofErr w:type="spellEnd"/>
      <w:r>
        <w:rPr>
          <w:b w:val="0"/>
          <w:sz w:val="24"/>
          <w:szCs w:val="24"/>
        </w:rPr>
        <w:t xml:space="preserve"> the data </w:t>
      </w:r>
      <w:proofErr w:type="spellStart"/>
      <w:r>
        <w:rPr>
          <w:b w:val="0"/>
          <w:sz w:val="24"/>
          <w:szCs w:val="24"/>
        </w:rPr>
        <w:t>will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not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include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any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participant’s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personal</w:t>
      </w:r>
      <w:proofErr w:type="spellEnd"/>
      <w:r>
        <w:rPr>
          <w:b w:val="0"/>
          <w:sz w:val="24"/>
          <w:szCs w:val="24"/>
        </w:rPr>
        <w:t xml:space="preserve"> data and </w:t>
      </w:r>
      <w:proofErr w:type="spellStart"/>
      <w:r>
        <w:rPr>
          <w:b w:val="0"/>
          <w:sz w:val="24"/>
          <w:szCs w:val="24"/>
        </w:rPr>
        <w:t>that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anonymized</w:t>
      </w:r>
      <w:proofErr w:type="spellEnd"/>
      <w:r>
        <w:rPr>
          <w:b w:val="0"/>
          <w:sz w:val="24"/>
          <w:szCs w:val="24"/>
        </w:rPr>
        <w:t xml:space="preserve"> data </w:t>
      </w:r>
      <w:proofErr w:type="spellStart"/>
      <w:r>
        <w:rPr>
          <w:b w:val="0"/>
          <w:sz w:val="24"/>
          <w:szCs w:val="24"/>
        </w:rPr>
        <w:t>may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later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used</w:t>
      </w:r>
      <w:proofErr w:type="spellEnd"/>
      <w:r>
        <w:rPr>
          <w:b w:val="0"/>
          <w:sz w:val="24"/>
          <w:szCs w:val="24"/>
        </w:rPr>
        <w:t xml:space="preserve"> in the </w:t>
      </w:r>
      <w:proofErr w:type="spellStart"/>
      <w:r>
        <w:rPr>
          <w:b w:val="0"/>
          <w:sz w:val="24"/>
          <w:szCs w:val="24"/>
        </w:rPr>
        <w:t>development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activities</w:t>
      </w:r>
      <w:proofErr w:type="spellEnd"/>
      <w:r>
        <w:rPr>
          <w:b w:val="0"/>
          <w:sz w:val="24"/>
          <w:szCs w:val="24"/>
        </w:rPr>
        <w:t xml:space="preserve"> of the City of Helsinki and Metropolia UAS, and in </w:t>
      </w:r>
      <w:proofErr w:type="spellStart"/>
      <w:r>
        <w:rPr>
          <w:b w:val="0"/>
          <w:sz w:val="24"/>
          <w:szCs w:val="24"/>
        </w:rPr>
        <w:t>teaching</w:t>
      </w:r>
      <w:proofErr w:type="spellEnd"/>
      <w:r>
        <w:rPr>
          <w:b w:val="0"/>
          <w:sz w:val="24"/>
          <w:szCs w:val="24"/>
        </w:rPr>
        <w:t xml:space="preserve">. I </w:t>
      </w:r>
      <w:proofErr w:type="spellStart"/>
      <w:r>
        <w:rPr>
          <w:b w:val="0"/>
          <w:sz w:val="24"/>
          <w:szCs w:val="24"/>
        </w:rPr>
        <w:t>know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that</w:t>
      </w:r>
      <w:proofErr w:type="spellEnd"/>
      <w:r>
        <w:rPr>
          <w:b w:val="0"/>
          <w:sz w:val="24"/>
          <w:szCs w:val="24"/>
        </w:rPr>
        <w:t xml:space="preserve"> to </w:t>
      </w:r>
      <w:proofErr w:type="spellStart"/>
      <w:r>
        <w:rPr>
          <w:b w:val="0"/>
          <w:sz w:val="24"/>
          <w:szCs w:val="24"/>
        </w:rPr>
        <w:t>ens</w:t>
      </w:r>
      <w:r>
        <w:rPr>
          <w:b w:val="0"/>
          <w:sz w:val="24"/>
          <w:szCs w:val="24"/>
        </w:rPr>
        <w:t>ure</w:t>
      </w:r>
      <w:proofErr w:type="spellEnd"/>
      <w:r>
        <w:rPr>
          <w:b w:val="0"/>
          <w:sz w:val="24"/>
          <w:szCs w:val="24"/>
        </w:rPr>
        <w:t xml:space="preserve"> the </w:t>
      </w:r>
      <w:proofErr w:type="spellStart"/>
      <w:r>
        <w:rPr>
          <w:b w:val="0"/>
          <w:sz w:val="24"/>
          <w:szCs w:val="24"/>
        </w:rPr>
        <w:t>quality</w:t>
      </w:r>
      <w:proofErr w:type="spellEnd"/>
      <w:r>
        <w:rPr>
          <w:b w:val="0"/>
          <w:sz w:val="24"/>
          <w:szCs w:val="24"/>
        </w:rPr>
        <w:t xml:space="preserve"> of the </w:t>
      </w:r>
      <w:proofErr w:type="spellStart"/>
      <w:r>
        <w:rPr>
          <w:b w:val="0"/>
          <w:sz w:val="24"/>
          <w:szCs w:val="24"/>
        </w:rPr>
        <w:t>survey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interviews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will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recorded</w:t>
      </w:r>
      <w:proofErr w:type="spellEnd"/>
      <w:r>
        <w:rPr>
          <w:b w:val="0"/>
          <w:sz w:val="24"/>
          <w:szCs w:val="24"/>
        </w:rPr>
        <w:t xml:space="preserve"> and </w:t>
      </w:r>
      <w:proofErr w:type="spellStart"/>
      <w:r>
        <w:rPr>
          <w:b w:val="0"/>
          <w:sz w:val="24"/>
          <w:szCs w:val="24"/>
        </w:rPr>
        <w:t>they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will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stored</w:t>
      </w:r>
      <w:proofErr w:type="spellEnd"/>
      <w:r>
        <w:rPr>
          <w:b w:val="0"/>
          <w:sz w:val="24"/>
          <w:szCs w:val="24"/>
        </w:rPr>
        <w:t xml:space="preserve"> in a </w:t>
      </w:r>
      <w:proofErr w:type="spellStart"/>
      <w:r>
        <w:rPr>
          <w:b w:val="0"/>
          <w:sz w:val="24"/>
          <w:szCs w:val="24"/>
        </w:rPr>
        <w:t>locked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space</w:t>
      </w:r>
      <w:proofErr w:type="spellEnd"/>
      <w:r>
        <w:rPr>
          <w:b w:val="0"/>
          <w:sz w:val="24"/>
          <w:szCs w:val="24"/>
        </w:rPr>
        <w:t xml:space="preserve">. The </w:t>
      </w:r>
      <w:proofErr w:type="spellStart"/>
      <w:r>
        <w:rPr>
          <w:b w:val="0"/>
          <w:sz w:val="24"/>
          <w:szCs w:val="24"/>
        </w:rPr>
        <w:t>recordings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will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eradicated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after</w:t>
      </w:r>
      <w:proofErr w:type="spellEnd"/>
      <w:r>
        <w:rPr>
          <w:b w:val="0"/>
          <w:sz w:val="24"/>
          <w:szCs w:val="24"/>
        </w:rPr>
        <w:t xml:space="preserve"> the </w:t>
      </w:r>
      <w:proofErr w:type="spellStart"/>
      <w:r>
        <w:rPr>
          <w:b w:val="0"/>
          <w:sz w:val="24"/>
          <w:szCs w:val="24"/>
        </w:rPr>
        <w:t>end</w:t>
      </w:r>
      <w:proofErr w:type="spellEnd"/>
      <w:r>
        <w:rPr>
          <w:b w:val="0"/>
          <w:sz w:val="24"/>
          <w:szCs w:val="24"/>
        </w:rPr>
        <w:t xml:space="preserve"> of the </w:t>
      </w:r>
      <w:proofErr w:type="spellStart"/>
      <w:r>
        <w:rPr>
          <w:b w:val="0"/>
          <w:sz w:val="24"/>
          <w:szCs w:val="24"/>
        </w:rPr>
        <w:t>survey</w:t>
      </w:r>
      <w:proofErr w:type="spellEnd"/>
      <w:r>
        <w:rPr>
          <w:b w:val="0"/>
          <w:sz w:val="24"/>
          <w:szCs w:val="24"/>
        </w:rPr>
        <w:t xml:space="preserve">. </w:t>
      </w:r>
    </w:p>
    <w:p w14:paraId="44C219FA" w14:textId="77777777" w:rsidR="00583A90" w:rsidRDefault="00F62BFD">
      <w:pPr>
        <w:pStyle w:val="Otsikko2"/>
        <w:pBdr>
          <w:top w:val="single" w:sz="48" w:space="18" w:color="0A245C"/>
        </w:pBdr>
        <w:spacing w:before="0" w:after="320" w:line="240" w:lineRule="auto"/>
        <w:rPr>
          <w:b w:val="0"/>
          <w:sz w:val="24"/>
          <w:szCs w:val="24"/>
        </w:rPr>
      </w:pPr>
      <w:bookmarkStart w:id="4" w:name="_heading=h.2et92p0" w:colFirst="0" w:colLast="0"/>
      <w:bookmarkEnd w:id="4"/>
      <w:r>
        <w:rPr>
          <w:b w:val="0"/>
          <w:color w:val="00000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have</w:t>
      </w:r>
      <w:proofErr w:type="spellEnd"/>
      <w:r>
        <w:rPr>
          <w:b w:val="0"/>
          <w:sz w:val="24"/>
          <w:szCs w:val="24"/>
        </w:rPr>
        <w:t xml:space="preserve"> the </w:t>
      </w:r>
      <w:proofErr w:type="spellStart"/>
      <w:r>
        <w:rPr>
          <w:b w:val="0"/>
          <w:sz w:val="24"/>
          <w:szCs w:val="24"/>
        </w:rPr>
        <w:t>right</w:t>
      </w:r>
      <w:proofErr w:type="spellEnd"/>
      <w:r>
        <w:rPr>
          <w:b w:val="0"/>
          <w:sz w:val="24"/>
          <w:szCs w:val="24"/>
        </w:rPr>
        <w:t xml:space="preserve">, at </w:t>
      </w:r>
      <w:proofErr w:type="spellStart"/>
      <w:r>
        <w:rPr>
          <w:b w:val="0"/>
          <w:sz w:val="24"/>
          <w:szCs w:val="24"/>
        </w:rPr>
        <w:t>any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time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during</w:t>
      </w:r>
      <w:proofErr w:type="spellEnd"/>
      <w:r>
        <w:rPr>
          <w:b w:val="0"/>
          <w:sz w:val="24"/>
          <w:szCs w:val="24"/>
        </w:rPr>
        <w:t xml:space="preserve"> the </w:t>
      </w:r>
      <w:proofErr w:type="spellStart"/>
      <w:r>
        <w:rPr>
          <w:b w:val="0"/>
          <w:sz w:val="24"/>
          <w:szCs w:val="24"/>
        </w:rPr>
        <w:t>survey</w:t>
      </w:r>
      <w:proofErr w:type="spellEnd"/>
      <w:r>
        <w:rPr>
          <w:b w:val="0"/>
          <w:sz w:val="24"/>
          <w:szCs w:val="24"/>
        </w:rPr>
        <w:t xml:space="preserve"> and </w:t>
      </w:r>
      <w:proofErr w:type="spellStart"/>
      <w:r>
        <w:rPr>
          <w:b w:val="0"/>
          <w:sz w:val="24"/>
          <w:szCs w:val="24"/>
        </w:rPr>
        <w:t>without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stating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any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reason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interrupt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my </w:t>
      </w:r>
      <w:proofErr w:type="spellStart"/>
      <w:r>
        <w:rPr>
          <w:b w:val="0"/>
          <w:sz w:val="24"/>
          <w:szCs w:val="24"/>
        </w:rPr>
        <w:t>participation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cancel</w:t>
      </w:r>
      <w:proofErr w:type="spellEnd"/>
      <w:r>
        <w:rPr>
          <w:b w:val="0"/>
          <w:sz w:val="24"/>
          <w:szCs w:val="24"/>
        </w:rPr>
        <w:t xml:space="preserve"> my </w:t>
      </w:r>
      <w:proofErr w:type="spellStart"/>
      <w:r>
        <w:rPr>
          <w:b w:val="0"/>
          <w:sz w:val="24"/>
          <w:szCs w:val="24"/>
        </w:rPr>
        <w:t>consent</w:t>
      </w:r>
      <w:proofErr w:type="spellEnd"/>
      <w:r>
        <w:rPr>
          <w:b w:val="0"/>
          <w:sz w:val="24"/>
          <w:szCs w:val="24"/>
        </w:rPr>
        <w:t xml:space="preserve">. </w:t>
      </w:r>
      <w:proofErr w:type="spellStart"/>
      <w:r>
        <w:rPr>
          <w:b w:val="0"/>
          <w:sz w:val="24"/>
          <w:szCs w:val="24"/>
        </w:rPr>
        <w:t>Cancelling</w:t>
      </w:r>
      <w:proofErr w:type="spellEnd"/>
      <w:r>
        <w:rPr>
          <w:b w:val="0"/>
          <w:sz w:val="24"/>
          <w:szCs w:val="24"/>
        </w:rPr>
        <w:t xml:space="preserve"> the </w:t>
      </w:r>
      <w:proofErr w:type="spellStart"/>
      <w:r>
        <w:rPr>
          <w:b w:val="0"/>
          <w:sz w:val="24"/>
          <w:szCs w:val="24"/>
        </w:rPr>
        <w:t>consent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does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not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result</w:t>
      </w:r>
      <w:proofErr w:type="spellEnd"/>
      <w:r>
        <w:rPr>
          <w:b w:val="0"/>
          <w:sz w:val="24"/>
          <w:szCs w:val="24"/>
        </w:rPr>
        <w:t xml:space="preserve"> in </w:t>
      </w:r>
      <w:proofErr w:type="spellStart"/>
      <w:r>
        <w:rPr>
          <w:b w:val="0"/>
          <w:sz w:val="24"/>
          <w:szCs w:val="24"/>
        </w:rPr>
        <w:t>any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negative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consequences</w:t>
      </w:r>
      <w:proofErr w:type="spellEnd"/>
      <w:r>
        <w:rPr>
          <w:b w:val="0"/>
          <w:sz w:val="24"/>
          <w:szCs w:val="24"/>
        </w:rPr>
        <w:t xml:space="preserve"> to me, </w:t>
      </w:r>
      <w:proofErr w:type="spellStart"/>
      <w:r>
        <w:rPr>
          <w:b w:val="0"/>
          <w:sz w:val="24"/>
          <w:szCs w:val="24"/>
        </w:rPr>
        <w:t>nor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does</w:t>
      </w:r>
      <w:proofErr w:type="spellEnd"/>
      <w:r>
        <w:rPr>
          <w:b w:val="0"/>
          <w:sz w:val="24"/>
          <w:szCs w:val="24"/>
        </w:rPr>
        <w:t xml:space="preserve"> it </w:t>
      </w:r>
      <w:proofErr w:type="spellStart"/>
      <w:r>
        <w:rPr>
          <w:b w:val="0"/>
          <w:sz w:val="24"/>
          <w:szCs w:val="24"/>
        </w:rPr>
        <w:t>affect</w:t>
      </w:r>
      <w:proofErr w:type="spellEnd"/>
      <w:r>
        <w:rPr>
          <w:b w:val="0"/>
          <w:sz w:val="24"/>
          <w:szCs w:val="24"/>
        </w:rPr>
        <w:t xml:space="preserve"> my position as a </w:t>
      </w:r>
      <w:proofErr w:type="spellStart"/>
      <w:r>
        <w:rPr>
          <w:b w:val="0"/>
          <w:sz w:val="24"/>
          <w:szCs w:val="24"/>
        </w:rPr>
        <w:t>health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care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services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customer</w:t>
      </w:r>
      <w:proofErr w:type="spellEnd"/>
      <w:r>
        <w:rPr>
          <w:b w:val="0"/>
          <w:sz w:val="24"/>
          <w:szCs w:val="24"/>
        </w:rPr>
        <w:t xml:space="preserve">. I am </w:t>
      </w:r>
      <w:proofErr w:type="spellStart"/>
      <w:r>
        <w:rPr>
          <w:b w:val="0"/>
          <w:sz w:val="24"/>
          <w:szCs w:val="24"/>
        </w:rPr>
        <w:t>aware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that</w:t>
      </w:r>
      <w:proofErr w:type="spellEnd"/>
      <w:r>
        <w:rPr>
          <w:b w:val="0"/>
          <w:sz w:val="24"/>
          <w:szCs w:val="24"/>
        </w:rPr>
        <w:t xml:space="preserve"> data </w:t>
      </w:r>
      <w:proofErr w:type="spellStart"/>
      <w:r>
        <w:rPr>
          <w:b w:val="0"/>
          <w:sz w:val="24"/>
          <w:szCs w:val="24"/>
        </w:rPr>
        <w:t>collected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up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until</w:t>
      </w:r>
      <w:proofErr w:type="spellEnd"/>
      <w:r>
        <w:rPr>
          <w:b w:val="0"/>
          <w:sz w:val="24"/>
          <w:szCs w:val="24"/>
        </w:rPr>
        <w:t xml:space="preserve"> my </w:t>
      </w:r>
      <w:proofErr w:type="spellStart"/>
      <w:r>
        <w:rPr>
          <w:b w:val="0"/>
          <w:sz w:val="24"/>
          <w:szCs w:val="24"/>
        </w:rPr>
        <w:t>interruption</w:t>
      </w:r>
      <w:proofErr w:type="spellEnd"/>
      <w:r>
        <w:rPr>
          <w:b w:val="0"/>
          <w:sz w:val="24"/>
          <w:szCs w:val="24"/>
        </w:rPr>
        <w:t xml:space="preserve"> of </w:t>
      </w:r>
      <w:proofErr w:type="spellStart"/>
      <w:r>
        <w:rPr>
          <w:b w:val="0"/>
          <w:sz w:val="24"/>
          <w:szCs w:val="24"/>
        </w:rPr>
        <w:t>participation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cancelling</w:t>
      </w:r>
      <w:proofErr w:type="spellEnd"/>
      <w:r>
        <w:rPr>
          <w:b w:val="0"/>
          <w:sz w:val="24"/>
          <w:szCs w:val="24"/>
        </w:rPr>
        <w:t xml:space="preserve"> of </w:t>
      </w:r>
      <w:proofErr w:type="spellStart"/>
      <w:r>
        <w:rPr>
          <w:b w:val="0"/>
          <w:sz w:val="24"/>
          <w:szCs w:val="24"/>
        </w:rPr>
        <w:t>consent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will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used</w:t>
      </w:r>
      <w:proofErr w:type="spellEnd"/>
      <w:r>
        <w:rPr>
          <w:b w:val="0"/>
          <w:sz w:val="24"/>
          <w:szCs w:val="24"/>
        </w:rPr>
        <w:t xml:space="preserve"> as </w:t>
      </w:r>
      <w:proofErr w:type="spellStart"/>
      <w:r>
        <w:rPr>
          <w:b w:val="0"/>
          <w:sz w:val="24"/>
          <w:szCs w:val="24"/>
        </w:rPr>
        <w:t>part</w:t>
      </w:r>
      <w:proofErr w:type="spellEnd"/>
      <w:r>
        <w:rPr>
          <w:b w:val="0"/>
          <w:sz w:val="24"/>
          <w:szCs w:val="24"/>
        </w:rPr>
        <w:t xml:space="preserve"> of the </w:t>
      </w:r>
      <w:proofErr w:type="spellStart"/>
      <w:r>
        <w:rPr>
          <w:b w:val="0"/>
          <w:sz w:val="24"/>
          <w:szCs w:val="24"/>
        </w:rPr>
        <w:t>research</w:t>
      </w:r>
      <w:proofErr w:type="spellEnd"/>
      <w:r>
        <w:rPr>
          <w:b w:val="0"/>
          <w:sz w:val="24"/>
          <w:szCs w:val="24"/>
        </w:rPr>
        <w:t xml:space="preserve"> data, </w:t>
      </w:r>
      <w:proofErr w:type="spellStart"/>
      <w:r>
        <w:rPr>
          <w:b w:val="0"/>
          <w:sz w:val="24"/>
          <w:szCs w:val="24"/>
        </w:rPr>
        <w:t>if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necessary</w:t>
      </w:r>
      <w:proofErr w:type="spellEnd"/>
      <w:r>
        <w:rPr>
          <w:b w:val="0"/>
          <w:sz w:val="24"/>
          <w:szCs w:val="24"/>
        </w:rPr>
        <w:t xml:space="preserve">, to </w:t>
      </w:r>
      <w:proofErr w:type="spellStart"/>
      <w:r>
        <w:rPr>
          <w:b w:val="0"/>
          <w:sz w:val="24"/>
          <w:szCs w:val="24"/>
        </w:rPr>
        <w:t>avoid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bias</w:t>
      </w:r>
      <w:proofErr w:type="spellEnd"/>
      <w:r>
        <w:rPr>
          <w:b w:val="0"/>
          <w:sz w:val="24"/>
          <w:szCs w:val="24"/>
        </w:rPr>
        <w:t xml:space="preserve"> in the </w:t>
      </w:r>
      <w:proofErr w:type="spellStart"/>
      <w:r>
        <w:rPr>
          <w:b w:val="0"/>
          <w:sz w:val="24"/>
          <w:szCs w:val="24"/>
        </w:rPr>
        <w:t>research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results</w:t>
      </w:r>
      <w:proofErr w:type="spellEnd"/>
      <w:r>
        <w:rPr>
          <w:b w:val="0"/>
          <w:sz w:val="24"/>
          <w:szCs w:val="24"/>
        </w:rPr>
        <w:t xml:space="preserve">. </w:t>
      </w:r>
    </w:p>
    <w:p w14:paraId="656B6223" w14:textId="77777777" w:rsidR="00583A90" w:rsidRDefault="00F62BFD">
      <w:pPr>
        <w:pStyle w:val="Otsikko2"/>
        <w:pBdr>
          <w:top w:val="single" w:sz="48" w:space="18" w:color="0A245C"/>
        </w:pBdr>
        <w:spacing w:before="0" w:after="320" w:line="240" w:lineRule="auto"/>
        <w:rPr>
          <w:sz w:val="24"/>
          <w:szCs w:val="24"/>
        </w:rPr>
      </w:pPr>
      <w:bookmarkStart w:id="5" w:name="_heading=h.tyjcwt" w:colFirst="0" w:colLast="0"/>
      <w:bookmarkEnd w:id="5"/>
      <w:r>
        <w:rPr>
          <w:b w:val="0"/>
          <w:sz w:val="24"/>
          <w:szCs w:val="24"/>
        </w:rPr>
        <w:t xml:space="preserve">Notification of </w:t>
      </w:r>
      <w:proofErr w:type="spellStart"/>
      <w:r>
        <w:rPr>
          <w:b w:val="0"/>
          <w:sz w:val="24"/>
          <w:szCs w:val="24"/>
        </w:rPr>
        <w:t>interruption</w:t>
      </w:r>
      <w:proofErr w:type="spellEnd"/>
      <w:r>
        <w:rPr>
          <w:b w:val="0"/>
          <w:sz w:val="24"/>
          <w:szCs w:val="24"/>
        </w:rPr>
        <w:t xml:space="preserve"> of </w:t>
      </w:r>
      <w:proofErr w:type="spellStart"/>
      <w:r>
        <w:rPr>
          <w:b w:val="0"/>
          <w:sz w:val="24"/>
          <w:szCs w:val="24"/>
        </w:rPr>
        <w:t>participation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shall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submitted</w:t>
      </w:r>
      <w:proofErr w:type="spellEnd"/>
      <w:r>
        <w:rPr>
          <w:b w:val="0"/>
          <w:sz w:val="24"/>
          <w:szCs w:val="24"/>
        </w:rPr>
        <w:t xml:space="preserve"> to: </w:t>
      </w:r>
      <w:r>
        <w:rPr>
          <w:b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______________________________(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contact</w:t>
      </w:r>
      <w:proofErr w:type="spellEnd"/>
      <w:r>
        <w:rPr>
          <w:sz w:val="24"/>
          <w:szCs w:val="24"/>
        </w:rPr>
        <w:t xml:space="preserve"> details of the </w:t>
      </w:r>
      <w:proofErr w:type="spellStart"/>
      <w:r>
        <w:rPr>
          <w:sz w:val="24"/>
          <w:szCs w:val="24"/>
        </w:rPr>
        <w:t>con</w:t>
      </w:r>
      <w:r>
        <w:rPr>
          <w:sz w:val="24"/>
          <w:szCs w:val="24"/>
        </w:rPr>
        <w:t>tact</w:t>
      </w:r>
      <w:proofErr w:type="spellEnd"/>
      <w:r>
        <w:rPr>
          <w:sz w:val="24"/>
          <w:szCs w:val="24"/>
        </w:rPr>
        <w:t xml:space="preserve"> person).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spellStart"/>
      <w:r>
        <w:rPr>
          <w:b w:val="0"/>
          <w:sz w:val="24"/>
          <w:szCs w:val="24"/>
        </w:rPr>
        <w:t>This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consent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form</w:t>
      </w:r>
      <w:proofErr w:type="spellEnd"/>
      <w:r>
        <w:rPr>
          <w:b w:val="0"/>
          <w:sz w:val="24"/>
          <w:szCs w:val="24"/>
        </w:rPr>
        <w:t xml:space="preserve"> is </w:t>
      </w:r>
      <w:proofErr w:type="spellStart"/>
      <w:r>
        <w:rPr>
          <w:b w:val="0"/>
          <w:sz w:val="24"/>
          <w:szCs w:val="24"/>
        </w:rPr>
        <w:t>signed</w:t>
      </w:r>
      <w:proofErr w:type="spellEnd"/>
      <w:r>
        <w:rPr>
          <w:b w:val="0"/>
          <w:sz w:val="24"/>
          <w:szCs w:val="24"/>
        </w:rPr>
        <w:t xml:space="preserve"> in </w:t>
      </w:r>
      <w:proofErr w:type="spellStart"/>
      <w:r>
        <w:rPr>
          <w:b w:val="0"/>
          <w:sz w:val="24"/>
          <w:szCs w:val="24"/>
        </w:rPr>
        <w:t>two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original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copies</w:t>
      </w:r>
      <w:proofErr w:type="spellEnd"/>
      <w:r>
        <w:rPr>
          <w:b w:val="0"/>
          <w:sz w:val="24"/>
          <w:szCs w:val="24"/>
        </w:rPr>
        <w:t xml:space="preserve"> to </w:t>
      </w:r>
      <w:proofErr w:type="spellStart"/>
      <w:r>
        <w:rPr>
          <w:b w:val="0"/>
          <w:sz w:val="24"/>
          <w:szCs w:val="24"/>
        </w:rPr>
        <w:t>each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signatory</w:t>
      </w:r>
      <w:proofErr w:type="spellEnd"/>
      <w:r>
        <w:rPr>
          <w:b w:val="0"/>
          <w:sz w:val="24"/>
          <w:szCs w:val="24"/>
        </w:rPr>
        <w:t>.</w:t>
      </w:r>
    </w:p>
    <w:p w14:paraId="63A0BC25" w14:textId="77777777" w:rsidR="00583A90" w:rsidRDefault="00F62BFD">
      <w:pPr>
        <w:pStyle w:val="Otsikko2"/>
        <w:pBdr>
          <w:top w:val="single" w:sz="48" w:space="18" w:color="0A245C"/>
        </w:pBdr>
        <w:spacing w:before="0" w:after="320" w:line="240" w:lineRule="auto"/>
        <w:rPr>
          <w:b w:val="0"/>
          <w:color w:val="000000"/>
          <w:sz w:val="24"/>
          <w:szCs w:val="24"/>
        </w:rPr>
      </w:pPr>
      <w:bookmarkStart w:id="6" w:name="_heading=h.3dy6vkm" w:colFirst="0" w:colLast="0"/>
      <w:bookmarkEnd w:id="6"/>
      <w:r>
        <w:rPr>
          <w:b w:val="0"/>
          <w:color w:val="000000"/>
          <w:sz w:val="24"/>
          <w:szCs w:val="24"/>
        </w:rPr>
        <w:t>_____/______/20</w:t>
      </w:r>
      <w:r>
        <w:rPr>
          <w:b w:val="0"/>
          <w:sz w:val="24"/>
          <w:szCs w:val="24"/>
        </w:rPr>
        <w:t>__</w:t>
      </w:r>
      <w:r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>_____/______/20</w:t>
      </w:r>
      <w:r>
        <w:rPr>
          <w:b w:val="0"/>
          <w:sz w:val="24"/>
          <w:szCs w:val="24"/>
        </w:rPr>
        <w:t>__</w:t>
      </w:r>
      <w:r>
        <w:rPr>
          <w:sz w:val="24"/>
          <w:szCs w:val="24"/>
        </w:rPr>
        <w:br/>
      </w:r>
      <w:proofErr w:type="spellStart"/>
      <w:r>
        <w:rPr>
          <w:b w:val="0"/>
          <w:sz w:val="24"/>
          <w:szCs w:val="24"/>
        </w:rPr>
        <w:t>Date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Date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 w:val="0"/>
          <w:color w:val="000000"/>
          <w:sz w:val="24"/>
          <w:szCs w:val="24"/>
        </w:rPr>
        <w:t xml:space="preserve">_________________________ 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 xml:space="preserve">_________________________ </w:t>
      </w:r>
      <w:r>
        <w:rPr>
          <w:b w:val="0"/>
          <w:sz w:val="24"/>
          <w:szCs w:val="24"/>
        </w:rPr>
        <w:br/>
      </w:r>
      <w:proofErr w:type="spellStart"/>
      <w:r>
        <w:rPr>
          <w:b w:val="0"/>
          <w:sz w:val="24"/>
          <w:szCs w:val="24"/>
        </w:rPr>
        <w:t>Consent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giver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Consent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receiver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</w:p>
    <w:p w14:paraId="285EB2B5" w14:textId="77777777" w:rsidR="00583A90" w:rsidRDefault="00F62B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/>
        <w:ind w:left="-360" w:right="931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 xml:space="preserve">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_________________________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sz w:val="24"/>
          <w:szCs w:val="24"/>
        </w:rPr>
        <w:t>Printed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sz w:val="24"/>
          <w:szCs w:val="24"/>
        </w:rPr>
        <w:t>Printed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</w:p>
    <w:sectPr w:rsidR="00583A90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1EFFC" w14:textId="77777777" w:rsidR="00F62BFD" w:rsidRDefault="00F62BFD">
      <w:pPr>
        <w:spacing w:line="240" w:lineRule="auto"/>
      </w:pPr>
      <w:r>
        <w:separator/>
      </w:r>
    </w:p>
  </w:endnote>
  <w:endnote w:type="continuationSeparator" w:id="0">
    <w:p w14:paraId="1D173DA9" w14:textId="77777777" w:rsidR="00F62BFD" w:rsidRDefault="00F62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3DEA8" w14:textId="77777777" w:rsidR="00583A90" w:rsidRDefault="00F62BFD">
    <w:pPr>
      <w:jc w:val="center"/>
    </w:pPr>
    <w:r>
      <w:rPr>
        <w:noProof/>
      </w:rPr>
      <w:drawing>
        <wp:inline distT="114300" distB="114300" distL="114300" distR="114300" wp14:anchorId="303B952D" wp14:editId="78D6A241">
          <wp:extent cx="5943600" cy="5969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74187" w14:textId="77777777" w:rsidR="00F62BFD" w:rsidRDefault="00F62BFD">
      <w:pPr>
        <w:spacing w:line="240" w:lineRule="auto"/>
      </w:pPr>
      <w:r>
        <w:separator/>
      </w:r>
    </w:p>
  </w:footnote>
  <w:footnote w:type="continuationSeparator" w:id="0">
    <w:p w14:paraId="63D84B92" w14:textId="77777777" w:rsidR="00F62BFD" w:rsidRDefault="00F62B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5D1DD" w14:textId="77777777" w:rsidR="00583A90" w:rsidRDefault="00583A90"/>
  <w:p w14:paraId="7150F47B" w14:textId="77777777" w:rsidR="00583A90" w:rsidRDefault="00F62BFD">
    <w:r>
      <w:rPr>
        <w:noProof/>
      </w:rPr>
      <w:drawing>
        <wp:inline distT="114300" distB="114300" distL="114300" distR="114300" wp14:anchorId="067377A8" wp14:editId="16C21F68">
          <wp:extent cx="2490788" cy="75043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0788" cy="750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90"/>
    <w:rsid w:val="004623A8"/>
    <w:rsid w:val="00583A90"/>
    <w:rsid w:val="00F6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D106"/>
  <w15:docId w15:val="{7738A167-5B2A-455B-9275-C5BE0018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hOal56abVxX75CFIlRqJ2cAt3w==">AMUW2mVTYhyc2Tvp7P33Pi5MGZxvK+z8HiyFC1GDUGxTFArZlo/iDon90NpIxkmHaIM9IiEqug5Acsd5jtnr2DaUKWV0iNPkIh0cKk1k4vMYPYA7DIY/pKOI8hszFzhEwqxHBeIkKMvz23dXcltVGqsunuAITKEdqppl+VJNywvOlcYZ0y+8MXtaxXZlYJC8GrdERDQGOVAuZJYwme4+x/J3H0h+ksYtSQ==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Kilpeläinen</dc:creator>
  <cp:lastModifiedBy>Minna Kalajoki</cp:lastModifiedBy>
  <cp:revision>2</cp:revision>
  <dcterms:created xsi:type="dcterms:W3CDTF">2021-03-29T11:19:00Z</dcterms:created>
  <dcterms:modified xsi:type="dcterms:W3CDTF">2021-03-29T11:19:00Z</dcterms:modified>
</cp:coreProperties>
</file>